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936"/>
        <w:gridCol w:w="2126"/>
        <w:gridCol w:w="4263"/>
      </w:tblGrid>
      <w:tr w:rsidR="00CF2AC1" w:rsidRPr="00D100F6" w14:paraId="1F4915A8" w14:textId="77777777" w:rsidTr="004A68E5">
        <w:trPr>
          <w:trHeight w:val="1348"/>
        </w:trPr>
        <w:tc>
          <w:tcPr>
            <w:tcW w:w="4362" w:type="dxa"/>
            <w:gridSpan w:val="2"/>
          </w:tcPr>
          <w:p w14:paraId="045D141B" w14:textId="77777777" w:rsidR="00CF2AC1" w:rsidRDefault="00CF2AC1" w:rsidP="004A68E5">
            <w:pPr>
              <w:spacing w:line="288" w:lineRule="auto"/>
              <w:ind w:right="459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</w:rPr>
              <w:t>Қ</w:t>
            </w:r>
            <w:r>
              <w:rPr>
                <w:b/>
                <w:bCs/>
                <w:color w:val="3399FF"/>
              </w:rPr>
              <w:t>АЗАҚСТАН</w:t>
            </w:r>
            <w:r>
              <w:rPr>
                <w:b/>
                <w:bCs/>
                <w:color w:val="3399FF"/>
                <w:lang w:val="kk-KZ"/>
              </w:rPr>
              <w:t xml:space="preserve"> </w:t>
            </w:r>
          </w:p>
          <w:p w14:paraId="01D8F042" w14:textId="77777777" w:rsidR="00CF2AC1" w:rsidRDefault="00CF2AC1" w:rsidP="004A68E5">
            <w:pPr>
              <w:spacing w:line="288" w:lineRule="auto"/>
              <w:ind w:right="459"/>
              <w:jc w:val="center"/>
              <w:rPr>
                <w:b/>
                <w:bCs/>
                <w:color w:val="3399FF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>РЕСПУБЛИКАСЫ</w:t>
            </w:r>
            <w:r>
              <w:rPr>
                <w:b/>
                <w:bCs/>
                <w:color w:val="3399FF"/>
                <w:lang w:val="kk-KZ"/>
              </w:rPr>
              <w:t>НЫҢ</w:t>
            </w:r>
          </w:p>
          <w:p w14:paraId="7A85BA09" w14:textId="77777777" w:rsidR="00CF2AC1" w:rsidRPr="00D100F6" w:rsidRDefault="00CF2AC1" w:rsidP="004A68E5">
            <w:pPr>
              <w:spacing w:line="288" w:lineRule="auto"/>
              <w:ind w:right="459"/>
              <w:jc w:val="center"/>
              <w:rPr>
                <w:b/>
                <w:color w:val="3A7298"/>
                <w:sz w:val="32"/>
                <w:szCs w:val="32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 xml:space="preserve"> </w:t>
            </w:r>
            <w:r>
              <w:rPr>
                <w:b/>
                <w:bCs/>
                <w:color w:val="3399FF"/>
                <w:lang w:val="kk-KZ"/>
              </w:rPr>
              <w:t xml:space="preserve">ҚАРЖЫ </w:t>
            </w:r>
            <w:r w:rsidRPr="005D1846">
              <w:rPr>
                <w:b/>
                <w:bCs/>
                <w:color w:val="3399FF"/>
                <w:lang w:val="kk-KZ"/>
              </w:rPr>
              <w:t>МИНИСТРЛІГІ</w:t>
            </w:r>
          </w:p>
        </w:tc>
        <w:tc>
          <w:tcPr>
            <w:tcW w:w="2126" w:type="dxa"/>
          </w:tcPr>
          <w:p w14:paraId="773EF5F6" w14:textId="77777777" w:rsidR="00CF2AC1" w:rsidRPr="00D100F6" w:rsidRDefault="00CF2AC1" w:rsidP="004A68E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D58313" wp14:editId="5812489E">
                  <wp:extent cx="972820" cy="97282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</w:tcPr>
          <w:p w14:paraId="456ED787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  <w:lang w:val="kk-KZ"/>
              </w:rPr>
              <w:t xml:space="preserve">МИНИСТЕРСТВО </w:t>
            </w:r>
          </w:p>
          <w:p w14:paraId="484F24F1" w14:textId="77777777" w:rsidR="00CF2AC1" w:rsidRPr="00D100F6" w:rsidRDefault="00CF2AC1" w:rsidP="004A68E5">
            <w:pPr>
              <w:spacing w:line="288" w:lineRule="auto"/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3399FF"/>
                <w:lang w:val="kk-KZ"/>
              </w:rPr>
              <w:t>ФИНАНСОВ</w:t>
            </w:r>
            <w:r w:rsidRPr="00A646AF">
              <w:rPr>
                <w:b/>
                <w:bCs/>
                <w:color w:val="3399FF"/>
                <w:lang w:val="kk-KZ"/>
              </w:rPr>
              <w:t xml:space="preserve"> РЕСПУБЛИКИ КАЗАХСТАН</w:t>
            </w:r>
          </w:p>
        </w:tc>
      </w:tr>
      <w:tr w:rsidR="00CF2AC1" w:rsidRPr="00D100F6" w14:paraId="0C453A2D" w14:textId="77777777" w:rsidTr="004A68E5">
        <w:trPr>
          <w:gridBefore w:val="1"/>
          <w:wBefore w:w="426" w:type="dxa"/>
          <w:trHeight w:val="591"/>
        </w:trPr>
        <w:tc>
          <w:tcPr>
            <w:tcW w:w="3936" w:type="dxa"/>
          </w:tcPr>
          <w:p w14:paraId="51D09B48" w14:textId="77777777" w:rsidR="00CF2AC1" w:rsidRDefault="00CF2AC1" w:rsidP="004A68E5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4AE1FD69" w14:textId="77777777" w:rsidR="00CF2AC1" w:rsidRPr="00642211" w:rsidRDefault="00CF2AC1" w:rsidP="004A68E5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БҰЙРЫҚ</w:t>
            </w:r>
          </w:p>
        </w:tc>
        <w:tc>
          <w:tcPr>
            <w:tcW w:w="2126" w:type="dxa"/>
          </w:tcPr>
          <w:p w14:paraId="5AC38055" w14:textId="77777777" w:rsidR="00CF2AC1" w:rsidRDefault="00CF2AC1" w:rsidP="004A68E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4263" w:type="dxa"/>
          </w:tcPr>
          <w:p w14:paraId="191F18E5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642211">
              <w:rPr>
                <w:noProof/>
                <w:color w:val="3399FF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78B1A2" wp14:editId="414384B2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2700" t="8890" r="14605" b="10160"/>
                      <wp:wrapNone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664E2634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  <w10:wrap anchory="page"/>
                    </v:line>
                  </w:pict>
                </mc:Fallback>
              </mc:AlternateContent>
            </w:r>
          </w:p>
          <w:p w14:paraId="590ABEC4" w14:textId="77777777" w:rsidR="00CF2AC1" w:rsidRDefault="00CF2AC1" w:rsidP="004A68E5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ПРИКАЗ</w:t>
            </w:r>
          </w:p>
        </w:tc>
      </w:tr>
    </w:tbl>
    <w:p w14:paraId="5ABFD5D8" w14:textId="77777777" w:rsidR="00CF2AC1" w:rsidRDefault="00CF2AC1" w:rsidP="00CF2AC1">
      <w:pPr>
        <w:pStyle w:val="a5"/>
        <w:rPr>
          <w:color w:val="3A7298"/>
          <w:sz w:val="22"/>
          <w:szCs w:val="22"/>
          <w:lang w:val="kk-KZ"/>
        </w:rPr>
      </w:pPr>
    </w:p>
    <w:p w14:paraId="0C7BAD3E" w14:textId="77777777" w:rsidR="00CF2AC1" w:rsidRPr="00207569" w:rsidRDefault="00CF2AC1" w:rsidP="00CF2AC1">
      <w:pPr>
        <w:pStyle w:val="a5"/>
        <w:rPr>
          <w:color w:val="3A7298"/>
          <w:sz w:val="22"/>
          <w:szCs w:val="22"/>
        </w:rPr>
      </w:pPr>
      <w:proofErr w:type="gramStart"/>
      <w:r w:rsidRPr="00E04401">
        <w:rPr>
          <w:b/>
          <w:bCs/>
          <w:color w:val="3399FF"/>
          <w:sz w:val="22"/>
          <w:szCs w:val="22"/>
          <w:lang w:eastAsia="ru-RU"/>
        </w:rPr>
        <w:t>№  _</w:t>
      </w:r>
      <w:proofErr w:type="gramEnd"/>
      <w:r w:rsidRPr="00E04401">
        <w:rPr>
          <w:b/>
          <w:bCs/>
          <w:color w:val="3399FF"/>
          <w:sz w:val="22"/>
          <w:szCs w:val="22"/>
          <w:lang w:eastAsia="ru-RU"/>
        </w:rPr>
        <w:t xml:space="preserve">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14:paraId="7FB1DAF8" w14:textId="77777777" w:rsidR="00CF2AC1" w:rsidRPr="00123C1D" w:rsidRDefault="00CF2AC1" w:rsidP="00CF2AC1">
      <w:pPr>
        <w:rPr>
          <w:color w:val="3A7234"/>
          <w:sz w:val="14"/>
          <w:szCs w:val="14"/>
          <w:lang w:val="kk-KZ"/>
        </w:rPr>
      </w:pPr>
    </w:p>
    <w:p w14:paraId="652A45D1" w14:textId="77777777" w:rsidR="00CF2AC1" w:rsidRPr="00934587" w:rsidRDefault="00CF2AC1" w:rsidP="00CF2AC1">
      <w:pPr>
        <w:rPr>
          <w:color w:val="3A7234"/>
          <w:sz w:val="14"/>
          <w:szCs w:val="14"/>
          <w:lang w:val="kk-KZ"/>
        </w:rPr>
      </w:pPr>
    </w:p>
    <w:p w14:paraId="286DE938" w14:textId="77777777" w:rsidR="00CF2AC1" w:rsidRPr="0068521C" w:rsidRDefault="00CF2AC1" w:rsidP="00CF2AC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</w:t>
      </w:r>
      <w:r w:rsidRPr="0068521C">
        <w:rPr>
          <w:color w:val="3399FF"/>
          <w:lang w:val="kk-KZ"/>
        </w:rPr>
        <w:t>Астана қ</w:t>
      </w:r>
      <w:r w:rsidRPr="0068521C">
        <w:rPr>
          <w:color w:val="3399FF"/>
        </w:rPr>
        <w:t>аласы</w:t>
      </w:r>
      <w:r w:rsidRPr="0068521C">
        <w:rPr>
          <w:color w:val="3399FF"/>
          <w:lang w:val="kk-KZ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5CD9FADF" w14:textId="77777777" w:rsidR="00B47986" w:rsidRPr="00CF2AC1" w:rsidRDefault="00B47986" w:rsidP="00E00656">
      <w:pPr>
        <w:widowControl w:val="0"/>
        <w:ind w:right="-32" w:firstLineChars="101" w:firstLine="283"/>
        <w:jc w:val="center"/>
        <w:rPr>
          <w:b/>
          <w:bCs/>
          <w:sz w:val="28"/>
          <w:szCs w:val="28"/>
          <w:lang w:val="kk-KZ"/>
        </w:rPr>
      </w:pPr>
    </w:p>
    <w:p w14:paraId="7D9FA646" w14:textId="6D0D6195" w:rsidR="00856FF2" w:rsidRPr="00856FF2" w:rsidRDefault="00856FF2" w:rsidP="00724460">
      <w:pPr>
        <w:jc w:val="center"/>
        <w:rPr>
          <w:b/>
          <w:sz w:val="28"/>
          <w:szCs w:val="28"/>
          <w:lang w:val="kk-KZ"/>
        </w:rPr>
      </w:pPr>
      <w:r w:rsidRPr="00856FF2">
        <w:rPr>
          <w:b/>
          <w:sz w:val="24"/>
          <w:szCs w:val="24"/>
          <w:lang w:val="kk-KZ"/>
        </w:rPr>
        <w:t>«</w:t>
      </w:r>
      <w:r w:rsidR="00724460" w:rsidRPr="00724460">
        <w:rPr>
          <w:b/>
          <w:sz w:val="28"/>
          <w:szCs w:val="28"/>
          <w:lang w:val="kk-KZ"/>
        </w:rPr>
        <w:t>Жария мүдделі ұйымдардың қаржылық есептілікті депозитарийге тапсыру қағидаларын бекіту туралы</w:t>
      </w:r>
      <w:r w:rsidRPr="00856FF2">
        <w:rPr>
          <w:b/>
          <w:sz w:val="28"/>
          <w:szCs w:val="28"/>
          <w:lang w:val="kk-KZ"/>
        </w:rPr>
        <w:t>» Қазақстан Республикасы Қаржы министрінің 2022 жылғы 28 қаңтардағы № 94 бұйрығына өзгерістер енгізу туралы</w:t>
      </w:r>
    </w:p>
    <w:p w14:paraId="6AEE6128" w14:textId="77777777" w:rsidR="00E00656" w:rsidRPr="00856FF2" w:rsidRDefault="00E00656" w:rsidP="00176C00">
      <w:pPr>
        <w:rPr>
          <w:sz w:val="28"/>
          <w:szCs w:val="28"/>
          <w:lang w:val="kk-KZ"/>
        </w:rPr>
      </w:pPr>
    </w:p>
    <w:p w14:paraId="5612354A" w14:textId="3AC3E88A" w:rsidR="00E00656" w:rsidRPr="00856FF2" w:rsidRDefault="00AD69C6" w:rsidP="00E00656">
      <w:pPr>
        <w:ind w:firstLine="709"/>
        <w:jc w:val="both"/>
        <w:rPr>
          <w:spacing w:val="2"/>
          <w:sz w:val="28"/>
          <w:szCs w:val="28"/>
          <w:lang w:val="kk-KZ"/>
        </w:rPr>
      </w:pPr>
      <w:r>
        <w:rPr>
          <w:b/>
          <w:bCs/>
          <w:spacing w:val="2"/>
          <w:sz w:val="28"/>
          <w:szCs w:val="28"/>
          <w:lang w:val="kk-KZ"/>
        </w:rPr>
        <w:t>БҰЙЫРАМЫН</w:t>
      </w:r>
      <w:r w:rsidR="00E00656" w:rsidRPr="00856FF2">
        <w:rPr>
          <w:spacing w:val="2"/>
          <w:sz w:val="28"/>
          <w:szCs w:val="28"/>
          <w:lang w:val="kk-KZ"/>
        </w:rPr>
        <w:t>:</w:t>
      </w:r>
      <w:bookmarkStart w:id="0" w:name="z2"/>
      <w:bookmarkEnd w:id="0"/>
    </w:p>
    <w:p w14:paraId="4B82F1B5" w14:textId="21818FE5" w:rsidR="00EE15E7" w:rsidRPr="00AB5D5A" w:rsidRDefault="00AD69C6" w:rsidP="00AD69C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 </w:t>
      </w:r>
      <w:r w:rsidR="00EE15E7" w:rsidRPr="00AB5D5A">
        <w:rPr>
          <w:sz w:val="28"/>
          <w:szCs w:val="28"/>
          <w:lang w:val="kk-KZ"/>
        </w:rPr>
        <w:t>«</w:t>
      </w:r>
      <w:r w:rsidR="00724460" w:rsidRPr="00724460">
        <w:rPr>
          <w:sz w:val="28"/>
          <w:szCs w:val="28"/>
          <w:lang w:val="kk-KZ"/>
        </w:rPr>
        <w:t>Жария мүдделі ұйымдардың қаржылық есептілікті депозитарийге тапсыру қағидаларын бекіту туралы</w:t>
      </w:r>
      <w:r w:rsidR="00EE15E7" w:rsidRPr="00AB5D5A">
        <w:rPr>
          <w:sz w:val="28"/>
          <w:szCs w:val="28"/>
          <w:lang w:val="kk-KZ"/>
        </w:rPr>
        <w:t xml:space="preserve">» </w:t>
      </w:r>
      <w:r w:rsidR="00724460" w:rsidRPr="00AB5D5A">
        <w:rPr>
          <w:sz w:val="28"/>
          <w:szCs w:val="28"/>
          <w:lang w:val="kk-KZ"/>
        </w:rPr>
        <w:t xml:space="preserve">Қазақстан Республикасы Қаржы министрінің 2022 жылғы 28 қаңтардағы № 94 бұйрығына </w:t>
      </w:r>
      <w:r w:rsidR="00EE15E7" w:rsidRPr="00AB5D5A">
        <w:rPr>
          <w:sz w:val="28"/>
          <w:szCs w:val="28"/>
          <w:lang w:val="kk-KZ"/>
        </w:rPr>
        <w:t>(Нормативтік құқықтық актілерді мемлекеттік тіркеу тізілімінде № 26686 болып тіркелген) мынадай өзгерістер енгізілсін:</w:t>
      </w:r>
    </w:p>
    <w:p w14:paraId="78782AEC" w14:textId="307518DB" w:rsidR="00EE15E7" w:rsidRPr="00AB5D5A" w:rsidRDefault="00EE15E7" w:rsidP="00EE15E7">
      <w:pPr>
        <w:pStyle w:val="aa"/>
        <w:ind w:firstLine="709"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көрсетілген бұйрықпен бекітілген </w:t>
      </w:r>
      <w:r w:rsidR="00724460" w:rsidRPr="00724460">
        <w:rPr>
          <w:sz w:val="28"/>
          <w:szCs w:val="28"/>
          <w:lang w:val="kk-KZ"/>
        </w:rPr>
        <w:t>Жария мүдделі ұйымдардың қаржылық есептілікті депозитарийге тапсыру қағидаларын</w:t>
      </w:r>
      <w:r w:rsidR="00724460">
        <w:rPr>
          <w:sz w:val="28"/>
          <w:szCs w:val="28"/>
          <w:lang w:val="kk-KZ"/>
        </w:rPr>
        <w:t>да</w:t>
      </w:r>
      <w:r w:rsidRPr="00AB5D5A">
        <w:rPr>
          <w:sz w:val="28"/>
          <w:szCs w:val="28"/>
          <w:lang w:val="kk-KZ"/>
        </w:rPr>
        <w:t>:</w:t>
      </w:r>
    </w:p>
    <w:p w14:paraId="55D5DDFB" w14:textId="77777777" w:rsidR="00EE15E7" w:rsidRPr="00AB5D5A" w:rsidRDefault="00EE15E7" w:rsidP="00EE15E7">
      <w:pPr>
        <w:pStyle w:val="aa"/>
        <w:ind w:firstLine="709"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1-тармақ мынадай редакцияда жазылсын: </w:t>
      </w:r>
    </w:p>
    <w:p w14:paraId="4AEA2258" w14:textId="3B7F0F47" w:rsidR="00EE15E7" w:rsidRPr="00AB5D5A" w:rsidRDefault="00EE15E7" w:rsidP="00F9758A">
      <w:pPr>
        <w:pStyle w:val="aa"/>
        <w:ind w:firstLine="709"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«1. </w:t>
      </w:r>
      <w:r w:rsidR="003712DF" w:rsidRPr="003712DF">
        <w:rPr>
          <w:sz w:val="28"/>
          <w:szCs w:val="28"/>
          <w:lang w:val="kk-KZ"/>
        </w:rPr>
        <w:t xml:space="preserve">Осы жария мүдделі ұйымдардың қаржылық есептілікті депозитарийге ұсыну қағидалары (бұдан әрі – Қағидалар) </w:t>
      </w:r>
      <w:r w:rsidR="003712DF">
        <w:rPr>
          <w:sz w:val="28"/>
          <w:szCs w:val="28"/>
          <w:lang w:val="kk-KZ"/>
        </w:rPr>
        <w:t>«</w:t>
      </w:r>
      <w:r w:rsidR="003712DF" w:rsidRPr="003712DF">
        <w:rPr>
          <w:sz w:val="28"/>
          <w:szCs w:val="28"/>
          <w:lang w:val="kk-KZ"/>
        </w:rPr>
        <w:t>Бухгалтерлік есеп және қаржылық есептілік туралы</w:t>
      </w:r>
      <w:r w:rsidR="003712DF">
        <w:rPr>
          <w:sz w:val="28"/>
          <w:szCs w:val="28"/>
          <w:lang w:val="kk-KZ"/>
        </w:rPr>
        <w:t>»</w:t>
      </w:r>
      <w:r w:rsidR="003712DF" w:rsidRPr="003712DF">
        <w:rPr>
          <w:sz w:val="28"/>
          <w:szCs w:val="28"/>
          <w:lang w:val="kk-KZ"/>
        </w:rPr>
        <w:t xml:space="preserve"> Қазақстан Республикасының Заңының (бұдан әрі – Заң) </w:t>
      </w:r>
      <w:r w:rsidR="00307DC8">
        <w:rPr>
          <w:sz w:val="28"/>
          <w:szCs w:val="28"/>
          <w:lang w:val="kk-KZ"/>
        </w:rPr>
        <w:br/>
      </w:r>
      <w:r w:rsidR="003712DF" w:rsidRPr="003712DF">
        <w:rPr>
          <w:sz w:val="28"/>
          <w:szCs w:val="28"/>
          <w:lang w:val="kk-KZ"/>
        </w:rPr>
        <w:t>19-бабының 7-тармағына сәйкес әзірленді және жария мүдделі ұйымдардың (бұдан әрі – ұйымдар) қаржылық есептілік депозитарийіне (бұдан әрі – депозитарий) қаржылық есептілікті ұсыну тәртібін айқындайды.»;</w:t>
      </w:r>
    </w:p>
    <w:p w14:paraId="0E55426F" w14:textId="77777777" w:rsidR="00EE15E7" w:rsidRPr="00AB5D5A" w:rsidRDefault="00EE15E7" w:rsidP="00D946DA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B5D5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4-тармақ мынадай редакцияда жазылсын: </w:t>
      </w:r>
    </w:p>
    <w:p w14:paraId="74855D68" w14:textId="67453343" w:rsidR="00C04C80" w:rsidRDefault="00EE15E7" w:rsidP="00176C00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B5D5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«4. </w:t>
      </w:r>
      <w:r w:rsidR="003712DF" w:rsidRPr="003712DF">
        <w:rPr>
          <w:rFonts w:ascii="Times New Roman" w:eastAsia="Times New Roman" w:hAnsi="Times New Roman"/>
          <w:sz w:val="28"/>
          <w:szCs w:val="28"/>
          <w:lang w:val="kk-KZ" w:eastAsia="ru-RU"/>
        </w:rPr>
        <w:t>Әрекетсіз және банкрот деп жарияланған ұйымдар тізбесі депозитарийдің салықтық әкімшілендіруді жүзеге асыратын мемлекеттік органның цифрлық жүйелерімен (деректер базасымен) әрекетсіз ұйымдар бойынша мәліметтерді беру бөлігінде ақпараттық өзара іс-қимыл арқылы депозитарийге беріледі</w:t>
      </w:r>
      <w:r w:rsidR="00C04C80" w:rsidRPr="00AB5D5A">
        <w:rPr>
          <w:rFonts w:ascii="Times New Roman" w:eastAsia="Times New Roman" w:hAnsi="Times New Roman"/>
          <w:sz w:val="28"/>
          <w:szCs w:val="28"/>
          <w:lang w:val="kk-KZ" w:eastAsia="ru-RU"/>
        </w:rPr>
        <w:t>.»</w:t>
      </w:r>
      <w:r w:rsidR="00126B1C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14:paraId="64CC7FB5" w14:textId="5CE925FE" w:rsidR="00126B1C" w:rsidRPr="00307DC8" w:rsidRDefault="00126B1C" w:rsidP="00176C00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6-тармақ мынадай редакцияда жазылсын</w:t>
      </w:r>
      <w:r w:rsidRPr="00307DC8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14:paraId="28915AEF" w14:textId="6656088F" w:rsidR="00273F10" w:rsidRPr="00F517E7" w:rsidRDefault="00126B1C" w:rsidP="005B2DCF">
      <w:pPr>
        <w:pStyle w:val="ac"/>
        <w:ind w:firstLine="567"/>
        <w:jc w:val="both"/>
        <w:rPr>
          <w:sz w:val="28"/>
          <w:szCs w:val="28"/>
          <w:shd w:val="clear" w:color="auto" w:fill="FFFFFF"/>
          <w:lang w:val="kk-KZ"/>
        </w:rPr>
      </w:pPr>
      <w:r w:rsidRPr="00307DC8">
        <w:rPr>
          <w:sz w:val="28"/>
          <w:szCs w:val="28"/>
          <w:lang w:val="kk-KZ"/>
        </w:rPr>
        <w:t xml:space="preserve">«6. </w:t>
      </w:r>
      <w:r w:rsidR="00273F10" w:rsidRPr="00D929D7">
        <w:rPr>
          <w:sz w:val="28"/>
          <w:szCs w:val="28"/>
          <w:shd w:val="clear" w:color="auto" w:fill="FFFFFF"/>
          <w:lang w:val="kk-KZ"/>
        </w:rPr>
        <w:t>Аудиторлық қызмет туралы</w:t>
      </w:r>
      <w:r w:rsidR="00273F10">
        <w:rPr>
          <w:sz w:val="28"/>
          <w:szCs w:val="28"/>
          <w:shd w:val="clear" w:color="auto" w:fill="FFFFFF"/>
          <w:lang w:val="kk-KZ"/>
        </w:rPr>
        <w:t>»</w:t>
      </w:r>
      <w:r w:rsidR="00273F10" w:rsidRPr="00D929D7">
        <w:rPr>
          <w:sz w:val="28"/>
          <w:szCs w:val="28"/>
          <w:shd w:val="clear" w:color="auto" w:fill="FFFFFF"/>
          <w:lang w:val="kk-KZ"/>
        </w:rPr>
        <w:t xml:space="preserve"> Қазақстан Республикасы Заңының </w:t>
      </w:r>
      <w:r w:rsidR="00273F10" w:rsidRPr="00273F10">
        <w:rPr>
          <w:sz w:val="28"/>
          <w:szCs w:val="28"/>
          <w:shd w:val="clear" w:color="auto" w:fill="FFFFFF"/>
          <w:lang w:val="kk-KZ"/>
        </w:rPr>
        <w:t xml:space="preserve">5-бабы </w:t>
      </w:r>
      <w:r w:rsidR="00720F00">
        <w:rPr>
          <w:sz w:val="28"/>
          <w:szCs w:val="28"/>
          <w:shd w:val="clear" w:color="auto" w:fill="FFFFFF"/>
          <w:lang w:val="kk-KZ"/>
        </w:rPr>
        <w:br/>
      </w:r>
      <w:r w:rsidR="00273F10" w:rsidRPr="00273F10">
        <w:rPr>
          <w:sz w:val="28"/>
          <w:szCs w:val="28"/>
          <w:shd w:val="clear" w:color="auto" w:fill="FFFFFF"/>
          <w:lang w:val="kk-KZ"/>
        </w:rPr>
        <w:t>2-тармағының</w:t>
      </w:r>
      <w:r w:rsidR="00273F10" w:rsidRPr="0078441E">
        <w:rPr>
          <w:b/>
          <w:bCs/>
          <w:sz w:val="28"/>
          <w:szCs w:val="28"/>
          <w:shd w:val="clear" w:color="auto" w:fill="FFFFFF"/>
          <w:lang w:val="kk-KZ"/>
        </w:rPr>
        <w:t xml:space="preserve"> </w:t>
      </w:r>
      <w:r w:rsidR="00273F10" w:rsidRPr="00D929D7">
        <w:rPr>
          <w:sz w:val="28"/>
          <w:szCs w:val="28"/>
          <w:shd w:val="clear" w:color="auto" w:fill="FFFFFF"/>
          <w:lang w:val="kk-KZ"/>
        </w:rPr>
        <w:t xml:space="preserve">талаптарына сәйкес аудит міндетті болып табылатын ұйымдар осы Қағидалардың </w:t>
      </w:r>
      <w:hyperlink r:id="rId8" w:anchor="z19" w:history="1">
        <w:r w:rsidR="00273F10" w:rsidRPr="00D929D7">
          <w:rPr>
            <w:sz w:val="28"/>
            <w:szCs w:val="28"/>
            <w:shd w:val="clear" w:color="auto" w:fill="FFFFFF"/>
            <w:lang w:val="kk-KZ"/>
          </w:rPr>
          <w:t>8-тармағында</w:t>
        </w:r>
      </w:hyperlink>
      <w:r w:rsidR="00273F10" w:rsidRPr="00D929D7">
        <w:rPr>
          <w:sz w:val="28"/>
          <w:szCs w:val="28"/>
          <w:shd w:val="clear" w:color="auto" w:fill="FFFFFF"/>
          <w:lang w:val="kk-KZ"/>
        </w:rPr>
        <w:t xml:space="preserve"> белгіленген тәртіппен портал арқылы уәкілетті ұйымға қаржылық есептілікпен бірге </w:t>
      </w:r>
      <w:r w:rsidR="00273F10">
        <w:rPr>
          <w:sz w:val="28"/>
          <w:szCs w:val="28"/>
          <w:shd w:val="clear" w:color="auto" w:fill="FFFFFF"/>
          <w:lang w:val="kk-KZ"/>
        </w:rPr>
        <w:t>«</w:t>
      </w:r>
      <w:r w:rsidR="00273F10" w:rsidRPr="00D929D7">
        <w:rPr>
          <w:sz w:val="28"/>
          <w:szCs w:val="28"/>
          <w:shd w:val="clear" w:color="auto" w:fill="FFFFFF"/>
          <w:lang w:val="kk-KZ"/>
        </w:rPr>
        <w:t>PDF</w:t>
      </w:r>
      <w:r w:rsidR="00273F10">
        <w:rPr>
          <w:sz w:val="28"/>
          <w:szCs w:val="28"/>
          <w:shd w:val="clear" w:color="auto" w:fill="FFFFFF"/>
          <w:lang w:val="kk-KZ"/>
        </w:rPr>
        <w:t>»</w:t>
      </w:r>
      <w:r w:rsidR="00273F10" w:rsidRPr="00D929D7">
        <w:rPr>
          <w:sz w:val="28"/>
          <w:szCs w:val="28"/>
          <w:shd w:val="clear" w:color="auto" w:fill="FFFFFF"/>
          <w:lang w:val="kk-KZ"/>
        </w:rPr>
        <w:t xml:space="preserve"> (Portable Document Format) </w:t>
      </w:r>
      <w:r w:rsidR="00DE1D65">
        <w:rPr>
          <w:sz w:val="28"/>
          <w:szCs w:val="28"/>
          <w:shd w:val="clear" w:color="auto" w:fill="FFFFFF"/>
          <w:lang w:val="kk-KZ"/>
        </w:rPr>
        <w:t>цифрл</w:t>
      </w:r>
      <w:r w:rsidR="00273F10" w:rsidRPr="00D929D7">
        <w:rPr>
          <w:sz w:val="28"/>
          <w:szCs w:val="28"/>
          <w:shd w:val="clear" w:color="auto" w:fill="FFFFFF"/>
          <w:lang w:val="kk-KZ"/>
        </w:rPr>
        <w:t xml:space="preserve">ық </w:t>
      </w:r>
      <w:r w:rsidR="00273F10" w:rsidRPr="00D929D7">
        <w:rPr>
          <w:sz w:val="28"/>
          <w:szCs w:val="28"/>
          <w:shd w:val="clear" w:color="auto" w:fill="FFFFFF"/>
          <w:lang w:val="kk-KZ"/>
        </w:rPr>
        <w:lastRenderedPageBreak/>
        <w:t xml:space="preserve">форматында аудиторлық есепті (аудиторлық ұйымның қолы қойылған және мөрімен (бар болған жағдайда) расталған қағаз нұсқасының сканерленген көшірмесі) ұсынады. </w:t>
      </w:r>
      <w:r w:rsidR="00273F10" w:rsidRPr="00F517E7">
        <w:rPr>
          <w:sz w:val="28"/>
          <w:szCs w:val="28"/>
          <w:shd w:val="clear" w:color="auto" w:fill="FFFFFF"/>
          <w:lang w:val="kk-KZ"/>
        </w:rPr>
        <w:t>Еншілес ұйымдары бар аудиторлық есебі шоғырландырылған есептілік бойынша ұсынылады.</w:t>
      </w:r>
    </w:p>
    <w:p w14:paraId="77637A81" w14:textId="683C12C1" w:rsidR="00126B1C" w:rsidRPr="00307DC8" w:rsidRDefault="00273F10" w:rsidP="00221245">
      <w:pPr>
        <w:pStyle w:val="ac"/>
        <w:ind w:firstLine="466"/>
        <w:jc w:val="both"/>
        <w:rPr>
          <w:shd w:val="clear" w:color="auto" w:fill="FFFFFF"/>
          <w:lang w:val="kk-KZ"/>
        </w:rPr>
      </w:pPr>
      <w:r w:rsidRPr="00F517E7">
        <w:rPr>
          <w:sz w:val="28"/>
          <w:szCs w:val="28"/>
          <w:shd w:val="clear" w:color="auto" w:fill="FFFFFF"/>
          <w:lang w:val="kk-KZ"/>
        </w:rPr>
        <w:t>Ұйымдар бастамашылық аудиттің нәтижелері бойынша есепті өз бастамасы</w:t>
      </w:r>
      <w:r w:rsidRPr="00F517E7">
        <w:rPr>
          <w:shd w:val="clear" w:color="auto" w:fill="FFFFFF"/>
          <w:lang w:val="kk-KZ"/>
        </w:rPr>
        <w:t xml:space="preserve"> </w:t>
      </w:r>
      <w:r w:rsidRPr="00F517E7">
        <w:rPr>
          <w:sz w:val="28"/>
          <w:szCs w:val="28"/>
          <w:shd w:val="clear" w:color="auto" w:fill="FFFFFF"/>
          <w:lang w:val="kk-KZ"/>
        </w:rPr>
        <w:t>бойынша ұсынады</w:t>
      </w:r>
      <w:r w:rsidR="007869A5">
        <w:rPr>
          <w:sz w:val="28"/>
          <w:szCs w:val="28"/>
          <w:shd w:val="clear" w:color="auto" w:fill="FFFFFF"/>
          <w:lang w:val="kk-KZ"/>
        </w:rPr>
        <w:t>.</w:t>
      </w:r>
      <w:r w:rsidR="00720F00">
        <w:rPr>
          <w:sz w:val="28"/>
          <w:szCs w:val="28"/>
          <w:shd w:val="clear" w:color="auto" w:fill="FFFFFF"/>
          <w:lang w:val="kk-KZ"/>
        </w:rPr>
        <w:t>»</w:t>
      </w:r>
      <w:r w:rsidRPr="00F517E7">
        <w:rPr>
          <w:sz w:val="28"/>
          <w:szCs w:val="28"/>
          <w:shd w:val="clear" w:color="auto" w:fill="FFFFFF"/>
          <w:lang w:val="kk-KZ"/>
        </w:rPr>
        <w:t>.</w:t>
      </w:r>
    </w:p>
    <w:p w14:paraId="2F568F3F" w14:textId="77777777" w:rsidR="00EE15E7" w:rsidRPr="00AB5D5A" w:rsidRDefault="00E00656" w:rsidP="00E00656">
      <w:pPr>
        <w:ind w:firstLine="709"/>
        <w:jc w:val="both"/>
        <w:rPr>
          <w:sz w:val="28"/>
          <w:szCs w:val="28"/>
          <w:lang w:val="kk-KZ"/>
        </w:rPr>
      </w:pPr>
      <w:r w:rsidRPr="00AB5D5A">
        <w:rPr>
          <w:spacing w:val="1"/>
          <w:sz w:val="28"/>
          <w:szCs w:val="28"/>
          <w:lang w:val="kk-KZ"/>
        </w:rPr>
        <w:t xml:space="preserve">2. </w:t>
      </w:r>
      <w:r w:rsidR="00EE15E7" w:rsidRPr="00AB5D5A">
        <w:rPr>
          <w:sz w:val="28"/>
          <w:szCs w:val="28"/>
          <w:lang w:val="kk-KZ"/>
        </w:rPr>
        <w:t>Қазақстан Республикасы Қаржы министрлігінің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0AE76097" w14:textId="77777777" w:rsidR="00EE15E7" w:rsidRPr="00AB5D5A" w:rsidRDefault="00EE15E7" w:rsidP="00E00656">
      <w:pPr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4E91FA81" w14:textId="5B2179EF" w:rsidR="00EE15E7" w:rsidRPr="00AB5D5A" w:rsidRDefault="00EE15E7" w:rsidP="00EE15E7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2) </w:t>
      </w:r>
      <w:r w:rsidR="006E275D" w:rsidRPr="006E275D">
        <w:rPr>
          <w:sz w:val="28"/>
          <w:szCs w:val="28"/>
          <w:lang w:val="kk-KZ"/>
        </w:rPr>
        <w:t>осы бұйрық алғашқы ресми жарияланған күнінен кейін Қазақстан Республикасы Қаржы министрлігінің интернет-ресурсында орналастырылуын</w:t>
      </w:r>
      <w:r w:rsidRPr="00AB5D5A">
        <w:rPr>
          <w:sz w:val="28"/>
          <w:szCs w:val="28"/>
          <w:lang w:val="kk-KZ"/>
        </w:rPr>
        <w:t>;</w:t>
      </w:r>
    </w:p>
    <w:p w14:paraId="3BFAE71C" w14:textId="37C9E1DC" w:rsidR="00EE15E7" w:rsidRPr="00AB5D5A" w:rsidRDefault="00EE15E7" w:rsidP="00EE15E7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>3) 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</w:t>
      </w:r>
      <w:r w:rsidR="006E275D">
        <w:rPr>
          <w:sz w:val="28"/>
          <w:szCs w:val="28"/>
          <w:lang w:val="kk-KZ"/>
        </w:rPr>
        <w:t>ң</w:t>
      </w:r>
      <w:r w:rsidRPr="00AB5D5A">
        <w:rPr>
          <w:sz w:val="28"/>
          <w:szCs w:val="28"/>
          <w:lang w:val="kk-KZ"/>
        </w:rPr>
        <w:t xml:space="preserve"> ұсын</w:t>
      </w:r>
      <w:r w:rsidR="006E275D">
        <w:rPr>
          <w:sz w:val="28"/>
          <w:szCs w:val="28"/>
          <w:lang w:val="kk-KZ"/>
        </w:rPr>
        <w:t>ылуын</w:t>
      </w:r>
      <w:r w:rsidRPr="00AB5D5A">
        <w:rPr>
          <w:sz w:val="28"/>
          <w:szCs w:val="28"/>
          <w:lang w:val="kk-KZ"/>
        </w:rPr>
        <w:t xml:space="preserve"> қамтамасыз етсін.</w:t>
      </w:r>
    </w:p>
    <w:p w14:paraId="56FA4C77" w14:textId="170C8562" w:rsidR="00E00656" w:rsidRPr="00AB5D5A" w:rsidRDefault="00E00656" w:rsidP="00EE15E7">
      <w:pPr>
        <w:tabs>
          <w:tab w:val="left" w:pos="993"/>
        </w:tabs>
        <w:ind w:firstLine="709"/>
        <w:contextualSpacing/>
        <w:jc w:val="both"/>
        <w:rPr>
          <w:lang w:val="kk-KZ"/>
        </w:rPr>
      </w:pPr>
      <w:r w:rsidRPr="00AB5D5A">
        <w:rPr>
          <w:sz w:val="28"/>
          <w:szCs w:val="28"/>
          <w:lang w:val="kk-KZ"/>
        </w:rPr>
        <w:t xml:space="preserve">3. </w:t>
      </w:r>
      <w:r w:rsidR="00EE15E7" w:rsidRPr="00AB5D5A">
        <w:rPr>
          <w:spacing w:val="1"/>
          <w:sz w:val="28"/>
          <w:szCs w:val="28"/>
          <w:lang w:val="kk-KZ"/>
        </w:rPr>
        <w:t>Осы бұйрық 2026 жылғы 1</w:t>
      </w:r>
      <w:r w:rsidR="000756F8">
        <w:rPr>
          <w:spacing w:val="1"/>
          <w:sz w:val="28"/>
          <w:szCs w:val="28"/>
          <w:lang w:val="kk-KZ"/>
        </w:rPr>
        <w:t>2</w:t>
      </w:r>
      <w:r w:rsidR="00EE15E7" w:rsidRPr="00AB5D5A">
        <w:rPr>
          <w:spacing w:val="1"/>
          <w:sz w:val="28"/>
          <w:szCs w:val="28"/>
          <w:lang w:val="kk-KZ"/>
        </w:rPr>
        <w:t xml:space="preserve"> шілдеде</w:t>
      </w:r>
      <w:r w:rsidR="009A7B84">
        <w:rPr>
          <w:spacing w:val="1"/>
          <w:sz w:val="28"/>
          <w:szCs w:val="28"/>
          <w:lang w:val="kk-KZ"/>
        </w:rPr>
        <w:t xml:space="preserve"> қолданысқа енгізілетін осы бұйрықтың 1-тармағының бесінші және алтыншы абзацтарын қоспағанда, алғашқы ресми жарияланған күнінен кейін</w:t>
      </w:r>
      <w:r w:rsidR="000756F8">
        <w:rPr>
          <w:spacing w:val="1"/>
          <w:sz w:val="28"/>
          <w:szCs w:val="28"/>
          <w:lang w:val="kk-KZ"/>
        </w:rPr>
        <w:t xml:space="preserve"> күнтізбелік он күн өткен соң қолданысқа енгізіле</w:t>
      </w:r>
      <w:r w:rsidR="009A7B84">
        <w:rPr>
          <w:spacing w:val="1"/>
          <w:sz w:val="28"/>
          <w:szCs w:val="28"/>
          <w:lang w:val="kk-KZ"/>
        </w:rPr>
        <w:t>д</w:t>
      </w:r>
      <w:r w:rsidR="000756F8">
        <w:rPr>
          <w:spacing w:val="1"/>
          <w:sz w:val="28"/>
          <w:szCs w:val="28"/>
          <w:lang w:val="kk-KZ"/>
        </w:rPr>
        <w:t>і</w:t>
      </w:r>
      <w:r w:rsidR="00EE15E7" w:rsidRPr="00AB5D5A">
        <w:rPr>
          <w:spacing w:val="1"/>
          <w:sz w:val="28"/>
          <w:szCs w:val="28"/>
          <w:lang w:val="kk-KZ"/>
        </w:rPr>
        <w:t>.</w:t>
      </w:r>
    </w:p>
    <w:p w14:paraId="5B544B85" w14:textId="4559A543" w:rsidR="00E00656" w:rsidRPr="00AB5D5A" w:rsidRDefault="00E00656" w:rsidP="00E00656">
      <w:pPr>
        <w:rPr>
          <w:lang w:val="kk-KZ"/>
        </w:rPr>
      </w:pPr>
    </w:p>
    <w:p w14:paraId="1B25E298" w14:textId="77777777" w:rsidR="00782F54" w:rsidRPr="00AB5D5A" w:rsidRDefault="00782F54" w:rsidP="00E00656">
      <w:pPr>
        <w:rPr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E00656" w14:paraId="5D5EE29B" w14:textId="77777777" w:rsidTr="00912BD6">
        <w:tc>
          <w:tcPr>
            <w:tcW w:w="3652" w:type="dxa"/>
            <w:hideMark/>
          </w:tcPr>
          <w:p w14:paraId="4BE2026F" w14:textId="5E240C31" w:rsidR="00E00656" w:rsidRPr="00AF2A0C" w:rsidRDefault="00AF2A0C" w:rsidP="00912BD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3884435A" w14:textId="77777777" w:rsidR="00E00656" w:rsidRDefault="00E00656" w:rsidP="00912BD6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518A42B" w14:textId="35CF18E8" w:rsidR="00E00656" w:rsidRDefault="00AF2A0C" w:rsidP="00912BD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175006CC" w14:textId="2DE16411" w:rsidR="00E00656" w:rsidRDefault="00E00656" w:rsidP="00E00656"/>
    <w:p w14:paraId="3AC8B871" w14:textId="41589FD7" w:rsidR="00886220" w:rsidRDefault="00886220" w:rsidP="00E00656"/>
    <w:p w14:paraId="7FF8DE4F" w14:textId="0975696D" w:rsidR="00886220" w:rsidRDefault="00886220" w:rsidP="00E00656"/>
    <w:p w14:paraId="785A1D49" w14:textId="34227D8B" w:rsidR="00886220" w:rsidRDefault="00886220" w:rsidP="00E00656"/>
    <w:p w14:paraId="2A37196F" w14:textId="1ED78C4C" w:rsidR="00886220" w:rsidRDefault="00886220" w:rsidP="00E00656"/>
    <w:p w14:paraId="4E2DF256" w14:textId="53B6A5F5" w:rsidR="00886220" w:rsidRDefault="00886220" w:rsidP="00E00656"/>
    <w:p w14:paraId="2109843E" w14:textId="05230902" w:rsidR="00886220" w:rsidRDefault="00886220" w:rsidP="00E00656"/>
    <w:p w14:paraId="2C1D33F8" w14:textId="775F8B4E" w:rsidR="00886220" w:rsidRDefault="00886220" w:rsidP="00E00656"/>
    <w:p w14:paraId="277023DA" w14:textId="141C270F" w:rsidR="00886220" w:rsidRDefault="00886220" w:rsidP="00E00656"/>
    <w:p w14:paraId="17131B28" w14:textId="5305838E" w:rsidR="00886220" w:rsidRDefault="00886220" w:rsidP="00E00656"/>
    <w:p w14:paraId="1594B701" w14:textId="053D61BB" w:rsidR="00886220" w:rsidRDefault="00886220" w:rsidP="00E00656"/>
    <w:p w14:paraId="1EDAF789" w14:textId="515709E0" w:rsidR="00886220" w:rsidRDefault="00886220" w:rsidP="00E00656"/>
    <w:p w14:paraId="40FB0DE8" w14:textId="7A515ED6" w:rsidR="00886220" w:rsidRDefault="00886220" w:rsidP="00E00656"/>
    <w:p w14:paraId="5C184BF6" w14:textId="77777777" w:rsidR="00886220" w:rsidRDefault="00886220" w:rsidP="00E00656"/>
    <w:p w14:paraId="4F1122E4" w14:textId="77777777" w:rsidR="00AB5D5A" w:rsidRDefault="00AB5D5A" w:rsidP="00AB5D5A">
      <w:pPr>
        <w:widowControl w:val="0"/>
        <w:rPr>
          <w:rFonts w:eastAsia="Arial"/>
          <w:color w:val="0D0D0D"/>
          <w:spacing w:val="2"/>
          <w:sz w:val="28"/>
          <w:szCs w:val="28"/>
          <w:lang w:val="kk-KZ"/>
        </w:rPr>
      </w:pPr>
      <w:r>
        <w:rPr>
          <w:rFonts w:eastAsia="Arial"/>
          <w:color w:val="0D0D0D"/>
          <w:spacing w:val="2"/>
          <w:sz w:val="28"/>
          <w:szCs w:val="28"/>
          <w:lang w:val="kk-KZ"/>
        </w:rPr>
        <w:t>«КЕЛІСІЛГЕН»</w:t>
      </w:r>
      <w:r>
        <w:rPr>
          <w:rFonts w:eastAsia="Arial"/>
          <w:color w:val="0D0D0D"/>
          <w:spacing w:val="2"/>
          <w:sz w:val="28"/>
          <w:szCs w:val="28"/>
          <w:lang w:val="kk-KZ"/>
        </w:rPr>
        <w:br/>
        <w:t>Қазақстан Республикасының</w:t>
      </w:r>
      <w:r>
        <w:rPr>
          <w:rFonts w:eastAsia="Arial"/>
          <w:color w:val="0D0D0D"/>
          <w:spacing w:val="2"/>
          <w:sz w:val="28"/>
          <w:szCs w:val="28"/>
          <w:lang w:val="kk-KZ"/>
        </w:rPr>
        <w:br/>
        <w:t>Ұлттық Банкі</w:t>
      </w:r>
    </w:p>
    <w:p w14:paraId="0CB57CAF" w14:textId="56F34E56" w:rsidR="00966F4E" w:rsidRDefault="00966F4E" w:rsidP="00AB5D5A"/>
    <w:p w14:paraId="4ABA3235" w14:textId="77777777" w:rsidR="00724460" w:rsidRDefault="00724460" w:rsidP="00AB5D5A"/>
    <w:p w14:paraId="7AA756B2" w14:textId="77777777" w:rsidR="00724460" w:rsidRDefault="00724460" w:rsidP="00AB5D5A"/>
    <w:sectPr w:rsidR="00724460" w:rsidSect="00926AAF">
      <w:headerReference w:type="default" r:id="rId9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B9F2B" w14:textId="77777777" w:rsidR="0093383A" w:rsidRDefault="0093383A" w:rsidP="000664CA">
      <w:r>
        <w:separator/>
      </w:r>
    </w:p>
  </w:endnote>
  <w:endnote w:type="continuationSeparator" w:id="0">
    <w:p w14:paraId="0CF77DA8" w14:textId="77777777" w:rsidR="0093383A" w:rsidRDefault="0093383A" w:rsidP="0006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63695" w14:textId="77777777" w:rsidR="0093383A" w:rsidRDefault="0093383A" w:rsidP="000664CA">
      <w:r>
        <w:separator/>
      </w:r>
    </w:p>
  </w:footnote>
  <w:footnote w:type="continuationSeparator" w:id="0">
    <w:p w14:paraId="60360BA2" w14:textId="77777777" w:rsidR="0093383A" w:rsidRDefault="0093383A" w:rsidP="0006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4121"/>
      <w:docPartObj>
        <w:docPartGallery w:val="Page Numbers (Top of Page)"/>
        <w:docPartUnique/>
      </w:docPartObj>
    </w:sdtPr>
    <w:sdtEndPr/>
    <w:sdtContent>
      <w:p w14:paraId="5CBE872C" w14:textId="0CF14687" w:rsidR="000664CA" w:rsidRDefault="000664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5E7">
          <w:rPr>
            <w:noProof/>
          </w:rPr>
          <w:t>3</w:t>
        </w:r>
        <w:r>
          <w:fldChar w:fldCharType="end"/>
        </w:r>
      </w:p>
    </w:sdtContent>
  </w:sdt>
  <w:p w14:paraId="7160A6FC" w14:textId="77777777" w:rsidR="000664CA" w:rsidRDefault="000664C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870A9"/>
    <w:multiLevelType w:val="hybridMultilevel"/>
    <w:tmpl w:val="51189482"/>
    <w:lvl w:ilvl="0" w:tplc="5148A9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1C1FD7"/>
    <w:multiLevelType w:val="hybridMultilevel"/>
    <w:tmpl w:val="578E3AC8"/>
    <w:lvl w:ilvl="0" w:tplc="668685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66CBF"/>
    <w:multiLevelType w:val="hybridMultilevel"/>
    <w:tmpl w:val="9F540C0E"/>
    <w:lvl w:ilvl="0" w:tplc="3FCCE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271A49"/>
    <w:multiLevelType w:val="hybridMultilevel"/>
    <w:tmpl w:val="808E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004A9"/>
    <w:multiLevelType w:val="hybridMultilevel"/>
    <w:tmpl w:val="7256D9DC"/>
    <w:lvl w:ilvl="0" w:tplc="04FEC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EB"/>
    <w:rsid w:val="000664CA"/>
    <w:rsid w:val="000708C4"/>
    <w:rsid w:val="000756F8"/>
    <w:rsid w:val="000C1499"/>
    <w:rsid w:val="000F39EA"/>
    <w:rsid w:val="0011109B"/>
    <w:rsid w:val="00126B1C"/>
    <w:rsid w:val="00143582"/>
    <w:rsid w:val="00151812"/>
    <w:rsid w:val="00176BE3"/>
    <w:rsid w:val="00176C00"/>
    <w:rsid w:val="001B1A01"/>
    <w:rsid w:val="001D0C38"/>
    <w:rsid w:val="001F175D"/>
    <w:rsid w:val="00221245"/>
    <w:rsid w:val="00273F10"/>
    <w:rsid w:val="002E52ED"/>
    <w:rsid w:val="002E61A8"/>
    <w:rsid w:val="00307DC8"/>
    <w:rsid w:val="00334D84"/>
    <w:rsid w:val="003712DF"/>
    <w:rsid w:val="004C612F"/>
    <w:rsid w:val="005132B9"/>
    <w:rsid w:val="0052236B"/>
    <w:rsid w:val="00555735"/>
    <w:rsid w:val="00590FC6"/>
    <w:rsid w:val="005B2DCF"/>
    <w:rsid w:val="00684797"/>
    <w:rsid w:val="006C2DA1"/>
    <w:rsid w:val="006C57CE"/>
    <w:rsid w:val="006E275D"/>
    <w:rsid w:val="0070214F"/>
    <w:rsid w:val="00720F00"/>
    <w:rsid w:val="00724460"/>
    <w:rsid w:val="00750357"/>
    <w:rsid w:val="007619A0"/>
    <w:rsid w:val="007738E7"/>
    <w:rsid w:val="00782F54"/>
    <w:rsid w:val="007869A5"/>
    <w:rsid w:val="007C3BEB"/>
    <w:rsid w:val="00856FF2"/>
    <w:rsid w:val="00886220"/>
    <w:rsid w:val="0092462E"/>
    <w:rsid w:val="00926AAF"/>
    <w:rsid w:val="0093383A"/>
    <w:rsid w:val="00937D1C"/>
    <w:rsid w:val="00942CAE"/>
    <w:rsid w:val="00953277"/>
    <w:rsid w:val="00966F4E"/>
    <w:rsid w:val="009A6BE4"/>
    <w:rsid w:val="009A7B84"/>
    <w:rsid w:val="009D4D7D"/>
    <w:rsid w:val="009F189A"/>
    <w:rsid w:val="00A451BF"/>
    <w:rsid w:val="00AB5D5A"/>
    <w:rsid w:val="00AD69C6"/>
    <w:rsid w:val="00AF2A0C"/>
    <w:rsid w:val="00B1296C"/>
    <w:rsid w:val="00B239F9"/>
    <w:rsid w:val="00B47986"/>
    <w:rsid w:val="00B57743"/>
    <w:rsid w:val="00B85612"/>
    <w:rsid w:val="00BC07B1"/>
    <w:rsid w:val="00BE1F87"/>
    <w:rsid w:val="00BF1C50"/>
    <w:rsid w:val="00C04C80"/>
    <w:rsid w:val="00C703E7"/>
    <w:rsid w:val="00C85A58"/>
    <w:rsid w:val="00CC0784"/>
    <w:rsid w:val="00CF2AC1"/>
    <w:rsid w:val="00D01A7D"/>
    <w:rsid w:val="00D1470F"/>
    <w:rsid w:val="00D35EAE"/>
    <w:rsid w:val="00D946DA"/>
    <w:rsid w:val="00DC6ECB"/>
    <w:rsid w:val="00DE1D65"/>
    <w:rsid w:val="00E00656"/>
    <w:rsid w:val="00E07BD5"/>
    <w:rsid w:val="00E47E42"/>
    <w:rsid w:val="00E93581"/>
    <w:rsid w:val="00EE15E7"/>
    <w:rsid w:val="00F068A3"/>
    <w:rsid w:val="00F70716"/>
    <w:rsid w:val="00F9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9E426"/>
  <w15:chartTrackingRefBased/>
  <w15:docId w15:val="{FA5F9923-8070-44C4-BB8C-ECB008DD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65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65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CF2AC1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CF2AC1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7">
    <w:name w:val="footer"/>
    <w:basedOn w:val="a"/>
    <w:link w:val="a8"/>
    <w:uiPriority w:val="99"/>
    <w:unhideWhenUsed/>
    <w:rsid w:val="000664CA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64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annotation reference"/>
    <w:basedOn w:val="a0"/>
    <w:uiPriority w:val="99"/>
    <w:semiHidden/>
    <w:unhideWhenUsed/>
    <w:rsid w:val="00D946D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46DA"/>
  </w:style>
  <w:style w:type="character" w:customStyle="1" w:styleId="ab">
    <w:name w:val="Текст примечания Знак"/>
    <w:basedOn w:val="a0"/>
    <w:link w:val="aa"/>
    <w:uiPriority w:val="99"/>
    <w:semiHidden/>
    <w:rsid w:val="00D946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No Spacing"/>
    <w:uiPriority w:val="1"/>
    <w:qFormat/>
    <w:rsid w:val="009F1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220002668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52</cp:revision>
  <dcterms:created xsi:type="dcterms:W3CDTF">2026-02-02T11:55:00Z</dcterms:created>
  <dcterms:modified xsi:type="dcterms:W3CDTF">2026-04-21T11:45:00Z</dcterms:modified>
</cp:coreProperties>
</file>